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1131E" w14:textId="77777777" w:rsidR="00683AF7" w:rsidRPr="00C15751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24"/>
          <w:lang w:val="bg-BG" w:eastAsia="bg-BG"/>
        </w:rPr>
        <w:tab/>
      </w:r>
      <w:r w:rsidRPr="00C15751">
        <w:rPr>
          <w:sz w:val="24"/>
          <w:lang w:val="bg-BG" w:eastAsia="bg-BG"/>
        </w:rPr>
        <w:tab/>
      </w:r>
      <w:r w:rsidR="00345CAE" w:rsidRPr="00C15751">
        <w:rPr>
          <w:sz w:val="24"/>
          <w:lang w:val="bg-BG" w:eastAsia="bg-BG"/>
        </w:rPr>
        <w:t xml:space="preserve"> </w:t>
      </w:r>
      <w:r w:rsidRPr="00C15751">
        <w:rPr>
          <w:sz w:val="18"/>
          <w:szCs w:val="18"/>
          <w:lang w:val="bg-BG" w:eastAsia="bg-BG"/>
        </w:rPr>
        <w:t>Класификатор на информация:</w:t>
      </w:r>
    </w:p>
    <w:p w14:paraId="49B7571D" w14:textId="77777777" w:rsidR="00683AF7" w:rsidRPr="00C15751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="00345DA2" w:rsidRPr="00C15751">
        <w:rPr>
          <w:sz w:val="18"/>
          <w:szCs w:val="18"/>
          <w:lang w:val="bg-BG" w:eastAsia="bg-BG"/>
        </w:rPr>
        <w:t xml:space="preserve">                    </w:t>
      </w:r>
      <w:r w:rsidRPr="00C15751">
        <w:rPr>
          <w:sz w:val="18"/>
          <w:szCs w:val="18"/>
          <w:lang w:val="bg-BG" w:eastAsia="bg-BG"/>
        </w:rPr>
        <w:t>Ниво 1 TLP- GREEN</w:t>
      </w:r>
    </w:p>
    <w:p w14:paraId="1995DEFC" w14:textId="77777777" w:rsidR="001F54B3" w:rsidRPr="00C15751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5982F28" w14:textId="77777777" w:rsidR="00683AF7" w:rsidRPr="00C1575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1575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D22176F" wp14:editId="4FE9DEF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751">
        <w:rPr>
          <w:rFonts w:eastAsia="Calibri"/>
          <w:sz w:val="24"/>
          <w:lang w:val="bg-BG"/>
        </w:rPr>
        <w:t>МИНИСТЕРСТВО НА ЗЕМЕДЕЛИЕТО</w:t>
      </w:r>
      <w:r w:rsidR="008E0A8E" w:rsidRPr="00C15751">
        <w:rPr>
          <w:sz w:val="24"/>
          <w:lang w:val="bg-BG"/>
        </w:rPr>
        <w:t xml:space="preserve"> </w:t>
      </w:r>
      <w:r w:rsidR="008E0A8E" w:rsidRPr="00C15751">
        <w:rPr>
          <w:rFonts w:eastAsia="Calibri"/>
          <w:sz w:val="24"/>
          <w:lang w:val="bg-BG"/>
        </w:rPr>
        <w:t>И ХРАНИТЕ</w:t>
      </w:r>
    </w:p>
    <w:p w14:paraId="5A55E18E" w14:textId="77777777" w:rsidR="00683AF7" w:rsidRPr="00C1575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1575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BBADE20" w14:textId="77777777" w:rsidR="00683AF7" w:rsidRPr="00C1575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C15751">
        <w:rPr>
          <w:rFonts w:eastAsia="Calibri"/>
          <w:sz w:val="24"/>
          <w:lang w:val="bg-BG"/>
        </w:rPr>
        <w:t>гр. София,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бул. “Христо Ботев” № 55,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тел. централа 98511..., ел. поща: iag@iag.bg</w:t>
      </w:r>
    </w:p>
    <w:p w14:paraId="3AE84DCA" w14:textId="77777777" w:rsidR="00335C86" w:rsidRPr="00C1575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CFD01E4" w14:textId="77777777" w:rsidR="00CA7988" w:rsidRPr="00C1575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13E7AEC" w14:textId="77777777" w:rsidR="00B0338E" w:rsidRPr="00C1575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З А П О В Е Д</w:t>
      </w:r>
    </w:p>
    <w:p w14:paraId="24FE6336" w14:textId="57402B47" w:rsidR="000519A4" w:rsidRPr="00C15751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 xml:space="preserve">№ </w:t>
      </w:r>
      <w:r w:rsidR="004D50F9">
        <w:rPr>
          <w:b/>
          <w:sz w:val="24"/>
          <w:lang w:val="bg-BG"/>
        </w:rPr>
        <w:t>1001/03.10.2025</w:t>
      </w:r>
    </w:p>
    <w:p w14:paraId="4E30E04A" w14:textId="77777777" w:rsidR="00B0338E" w:rsidRPr="00C1575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4195046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bCs/>
          <w:sz w:val="24"/>
          <w:lang w:val="bg-BG"/>
        </w:rPr>
        <w:t xml:space="preserve">На 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C1575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15751">
        <w:rPr>
          <w:bCs/>
          <w:sz w:val="24"/>
          <w:lang w:val="bg-BG"/>
        </w:rPr>
        <w:t xml:space="preserve"> </w:t>
      </w:r>
      <w:r w:rsidR="00840F1E" w:rsidRPr="00C15751">
        <w:rPr>
          <w:bCs/>
          <w:sz w:val="24"/>
          <w:lang w:val="bg-BG"/>
        </w:rPr>
        <w:t xml:space="preserve">(ЗГ) </w:t>
      </w:r>
      <w:r w:rsidR="00EE2C7F" w:rsidRPr="00C15751">
        <w:rPr>
          <w:sz w:val="24"/>
          <w:lang w:val="bg-BG"/>
        </w:rPr>
        <w:t>и П</w:t>
      </w:r>
      <w:r w:rsidRPr="00C15751">
        <w:rPr>
          <w:sz w:val="24"/>
          <w:lang w:val="bg-BG"/>
        </w:rPr>
        <w:t xml:space="preserve">ротокол </w:t>
      </w:r>
      <w:r w:rsidR="003B4DDB" w:rsidRPr="00C15751">
        <w:rPr>
          <w:sz w:val="24"/>
          <w:lang w:val="bg-BG"/>
        </w:rPr>
        <w:t>№</w:t>
      </w:r>
      <w:r w:rsidR="001D72C0" w:rsidRPr="00C15751">
        <w:rPr>
          <w:sz w:val="24"/>
          <w:lang w:val="bg-BG"/>
        </w:rPr>
        <w:t xml:space="preserve"> </w:t>
      </w:r>
      <w:r w:rsidR="00345CAE" w:rsidRPr="00C15751">
        <w:rPr>
          <w:sz w:val="24"/>
          <w:lang w:val="bg-BG"/>
        </w:rPr>
        <w:t>26</w:t>
      </w:r>
      <w:r w:rsidR="00377897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от </w:t>
      </w:r>
      <w:r w:rsidR="00345CAE" w:rsidRPr="00C15751">
        <w:rPr>
          <w:sz w:val="24"/>
          <w:lang w:val="bg-BG"/>
        </w:rPr>
        <w:t>16</w:t>
      </w:r>
      <w:r w:rsidR="003B4DDB" w:rsidRPr="00C15751">
        <w:rPr>
          <w:sz w:val="24"/>
          <w:lang w:val="bg-BG"/>
        </w:rPr>
        <w:t>.</w:t>
      </w:r>
      <w:r w:rsidR="00773ED7" w:rsidRPr="00C15751">
        <w:rPr>
          <w:sz w:val="24"/>
          <w:lang w:val="bg-BG"/>
        </w:rPr>
        <w:t>0</w:t>
      </w:r>
      <w:r w:rsidR="00345CAE" w:rsidRPr="00C15751">
        <w:rPr>
          <w:sz w:val="24"/>
          <w:lang w:val="bg-BG"/>
        </w:rPr>
        <w:t>9</w:t>
      </w:r>
      <w:r w:rsidR="006748C4" w:rsidRPr="00C15751">
        <w:rPr>
          <w:sz w:val="24"/>
          <w:lang w:val="bg-BG"/>
        </w:rPr>
        <w:t>.202</w:t>
      </w:r>
      <w:r w:rsidR="00773ED7" w:rsidRPr="00C15751">
        <w:rPr>
          <w:sz w:val="24"/>
          <w:lang w:val="bg-BG"/>
        </w:rPr>
        <w:t>5</w:t>
      </w:r>
      <w:r w:rsidR="006748C4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г. на комисията, назначена със Заповед </w:t>
      </w:r>
      <w:r w:rsidR="00345CAE" w:rsidRPr="00C15751">
        <w:rPr>
          <w:sz w:val="24"/>
          <w:lang w:val="bg-BG"/>
        </w:rPr>
        <w:t xml:space="preserve">№ 908 от 03.09.2025 </w:t>
      </w:r>
      <w:r w:rsidR="003B4DDB" w:rsidRPr="00C15751">
        <w:rPr>
          <w:sz w:val="24"/>
          <w:lang w:val="bg-BG"/>
        </w:rPr>
        <w:t xml:space="preserve">г. </w:t>
      </w:r>
      <w:r w:rsidRPr="00C15751">
        <w:rPr>
          <w:sz w:val="24"/>
          <w:lang w:val="bg-BG"/>
        </w:rPr>
        <w:t>на изпълнителния директор на И</w:t>
      </w:r>
      <w:r w:rsidR="00840F1E" w:rsidRPr="00C15751">
        <w:rPr>
          <w:sz w:val="24"/>
          <w:lang w:val="bg-BG"/>
        </w:rPr>
        <w:t>зпълнителна агенция по горите (</w:t>
      </w:r>
      <w:r w:rsidR="008336D4" w:rsidRPr="00C15751">
        <w:rPr>
          <w:sz w:val="24"/>
          <w:lang w:val="bg-BG"/>
        </w:rPr>
        <w:t>ИАГ</w:t>
      </w:r>
      <w:r w:rsidR="00840F1E" w:rsidRPr="00C15751">
        <w:rPr>
          <w:sz w:val="24"/>
          <w:lang w:val="bg-BG"/>
        </w:rPr>
        <w:t>)</w:t>
      </w:r>
      <w:r w:rsidR="00DE1B39" w:rsidRPr="00C15751">
        <w:rPr>
          <w:sz w:val="24"/>
          <w:lang w:val="bg-BG"/>
        </w:rPr>
        <w:t>,</w:t>
      </w:r>
    </w:p>
    <w:p w14:paraId="1A295BA8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FAE07C9" w14:textId="77777777" w:rsidR="00126AF5" w:rsidRPr="00C1575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Н А Р Е Ж Д А М:</w:t>
      </w:r>
    </w:p>
    <w:p w14:paraId="126D7600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C549886" w14:textId="77777777" w:rsidR="00345CAE" w:rsidRPr="00C1575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15751">
        <w:rPr>
          <w:sz w:val="24"/>
          <w:lang w:val="bg-BG"/>
        </w:rPr>
        <w:tab/>
      </w:r>
      <w:r w:rsidR="00126AF5" w:rsidRPr="00C15751">
        <w:rPr>
          <w:sz w:val="24"/>
          <w:lang w:val="bg-BG"/>
        </w:rPr>
        <w:t xml:space="preserve">1. Отписвам от публичния регистър </w:t>
      </w:r>
      <w:r w:rsidR="00AE2279" w:rsidRPr="00C15751">
        <w:rPr>
          <w:sz w:val="24"/>
          <w:lang w:val="bg-BG"/>
        </w:rPr>
        <w:t>по чл. 241 от</w:t>
      </w:r>
      <w:r w:rsidR="00E5245E" w:rsidRPr="00C15751">
        <w:rPr>
          <w:sz w:val="24"/>
          <w:lang w:val="bg-BG"/>
        </w:rPr>
        <w:t xml:space="preserve"> ЗГ </w:t>
      </w:r>
      <w:r w:rsidR="00B74AB9" w:rsidRPr="00C15751">
        <w:rPr>
          <w:sz w:val="24"/>
          <w:lang w:val="bg-BG"/>
        </w:rPr>
        <w:t xml:space="preserve">търговецът </w:t>
      </w:r>
      <w:r w:rsidR="00C15751"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="00C15751" w:rsidRPr="00C15751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="00C15751" w:rsidRPr="00C15751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C15751" w:rsidRPr="00C15751">
        <w:rPr>
          <w:rFonts w:eastAsiaTheme="minorHAnsi"/>
          <w:b/>
          <w:color w:val="000000" w:themeColor="text1"/>
          <w:sz w:val="24"/>
          <w:lang w:val="bg-BG"/>
        </w:rPr>
        <w:t>ЕИК 201914869</w:t>
      </w:r>
      <w:r w:rsidR="00C15751" w:rsidRPr="00C15751">
        <w:rPr>
          <w:rFonts w:eastAsiaTheme="minorHAnsi"/>
          <w:color w:val="000000" w:themeColor="text1"/>
          <w:sz w:val="24"/>
          <w:lang w:val="bg-BG"/>
        </w:rPr>
        <w:t xml:space="preserve"> и седалище: гр. Априлци, община Априлци, област Ловеч, ул. „Ново село“ № 27А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246BFAD6" w14:textId="77777777" w:rsidR="00481BE0" w:rsidRPr="00C1575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15751">
        <w:rPr>
          <w:sz w:val="24"/>
          <w:lang w:val="bg-BG"/>
        </w:rPr>
        <w:tab/>
      </w:r>
      <w:r w:rsidR="00E15630" w:rsidRPr="00C15751">
        <w:rPr>
          <w:sz w:val="24"/>
          <w:lang w:val="bg-BG"/>
        </w:rPr>
        <w:t xml:space="preserve">2. Обявявам за невалидно </w:t>
      </w:r>
      <w:r w:rsidR="00481BE0" w:rsidRPr="00C1575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15751">
        <w:rPr>
          <w:b/>
          <w:color w:val="000000" w:themeColor="text1"/>
          <w:sz w:val="24"/>
          <w:lang w:val="bg-BG"/>
        </w:rPr>
        <w:t>№</w:t>
      </w:r>
      <w:r w:rsidR="00345CAE" w:rsidRPr="00C157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15751" w:rsidRPr="00C15751">
        <w:rPr>
          <w:rFonts w:eastAsiaTheme="minorHAnsi"/>
          <w:b/>
          <w:color w:val="000000" w:themeColor="text1"/>
          <w:sz w:val="24"/>
          <w:lang w:val="bg-BG"/>
        </w:rPr>
        <w:t xml:space="preserve">3450/23.02.2012 </w:t>
      </w:r>
      <w:r w:rsidR="00194803" w:rsidRPr="00C1575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C15751">
        <w:rPr>
          <w:b/>
          <w:color w:val="000000" w:themeColor="text1"/>
          <w:sz w:val="24"/>
          <w:lang w:val="bg-BG"/>
        </w:rPr>
        <w:t>,</w:t>
      </w:r>
      <w:r w:rsidR="00481BE0" w:rsidRPr="00C1575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D82B962" w14:textId="77777777" w:rsidR="00C15751" w:rsidRPr="00C15751" w:rsidRDefault="00126AF5" w:rsidP="00C15751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C15751">
        <w:rPr>
          <w:b/>
          <w:sz w:val="24"/>
          <w:lang w:val="bg-BG"/>
        </w:rPr>
        <w:t>Мотиви</w:t>
      </w:r>
      <w:r w:rsidR="00770178" w:rsidRPr="00C15751">
        <w:rPr>
          <w:bCs/>
          <w:iCs/>
          <w:sz w:val="24"/>
          <w:lang w:val="bg-BG"/>
        </w:rPr>
        <w:t xml:space="preserve">: </w:t>
      </w:r>
      <w:r w:rsidR="00C15751" w:rsidRPr="00C15751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B0ED60A" w14:textId="7E6F9420" w:rsidR="00C15751" w:rsidRPr="00C15751" w:rsidRDefault="00C15751" w:rsidP="00C15751">
      <w:pPr>
        <w:tabs>
          <w:tab w:val="left" w:pos="0"/>
        </w:tabs>
        <w:spacing w:line="276" w:lineRule="auto"/>
        <w:ind w:right="-1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C15751">
        <w:rPr>
          <w:rFonts w:eastAsiaTheme="minorHAnsi"/>
          <w:sz w:val="24"/>
          <w:lang w:val="bg-BG"/>
        </w:rPr>
        <w:t xml:space="preserve">ъгласно </w:t>
      </w:r>
      <w:r w:rsidRPr="00C15751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C15751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Pr="00C15751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C15751">
        <w:rPr>
          <w:rFonts w:eastAsiaTheme="minorHAnsi"/>
          <w:color w:val="000000" w:themeColor="text1"/>
          <w:sz w:val="24"/>
          <w:lang w:val="bg-BG"/>
        </w:rPr>
        <w:t xml:space="preserve">Удостоверение № 3450/23.02.2012 г. 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4D50F9">
        <w:rPr>
          <w:rFonts w:eastAsiaTheme="minorHAnsi"/>
          <w:bCs/>
          <w:iCs/>
          <w:color w:val="000000" w:themeColor="text1"/>
          <w:sz w:val="24"/>
          <w:lang w:val="bg-BG"/>
        </w:rPr>
        <w:t>ДСВ</w:t>
      </w:r>
      <w:r w:rsidRPr="00C15751">
        <w:rPr>
          <w:rFonts w:eastAsiaTheme="minorHAnsi"/>
          <w:color w:val="000000" w:themeColor="text1"/>
          <w:sz w:val="24"/>
          <w:lang w:val="bg-BG"/>
        </w:rPr>
        <w:t xml:space="preserve">, притежаващ Удостоверение за регистрация № 3950/18.08.2011 г. 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>При направена на 25.06.2025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>ъс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4D50F9">
        <w:rPr>
          <w:rFonts w:eastAsiaTheme="minorHAnsi"/>
          <w:bCs/>
          <w:iCs/>
          <w:color w:val="000000" w:themeColor="text1"/>
          <w:sz w:val="24"/>
          <w:lang w:val="bg-BG"/>
        </w:rPr>
        <w:t>ДСВ</w:t>
      </w:r>
      <w:r w:rsidRPr="00C15751">
        <w:rPr>
          <w:rFonts w:eastAsiaTheme="minorHAnsi"/>
          <w:color w:val="000000" w:themeColor="text1"/>
          <w:sz w:val="24"/>
          <w:lang w:val="bg-BG"/>
        </w:rPr>
        <w:t xml:space="preserve"> е прекратен на 01.01.2022 г., за което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C15751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Pr="00C15751">
        <w:rPr>
          <w:rFonts w:eastAsiaTheme="minorHAnsi"/>
          <w:b/>
          <w:bCs/>
          <w:color w:val="000000" w:themeColor="text1"/>
          <w:sz w:val="24"/>
          <w:lang w:val="bg-BG"/>
        </w:rPr>
        <w:t>,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C15751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03363DFD" w14:textId="77777777" w:rsidR="00C15751" w:rsidRPr="00C15751" w:rsidRDefault="00C15751" w:rsidP="00C15751">
      <w:pPr>
        <w:spacing w:line="276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C15751">
        <w:rPr>
          <w:bCs/>
          <w:iCs/>
          <w:color w:val="000000" w:themeColor="text1"/>
          <w:sz w:val="24"/>
          <w:lang w:val="bg-BG"/>
        </w:rPr>
        <w:t>При извършена проверка в публичния регистър по чл. 241, ал. 1 от ЗГ се установи, че</w:t>
      </w:r>
      <w:r>
        <w:rPr>
          <w:bCs/>
          <w:iCs/>
          <w:color w:val="000000" w:themeColor="text1"/>
          <w:sz w:val="24"/>
          <w:lang w:val="bg-BG"/>
        </w:rPr>
        <w:t xml:space="preserve"> Й</w:t>
      </w:r>
      <w:r w:rsidRPr="00C15751">
        <w:rPr>
          <w:bCs/>
          <w:iCs/>
          <w:color w:val="000000" w:themeColor="text1"/>
          <w:sz w:val="24"/>
          <w:lang w:val="bg-BG"/>
        </w:rPr>
        <w:t xml:space="preserve">овчо Митков Матев, който е управител на дружеството е </w:t>
      </w:r>
      <w:r w:rsidRPr="00C15751">
        <w:rPr>
          <w:sz w:val="24"/>
          <w:lang w:val="bg-BG"/>
        </w:rPr>
        <w:t xml:space="preserve">регистриран лесовъд, притежаващ Удостоверение за регистрация № 13319/21.05.2018 г., но не е вписан като лесовъд на дружество </w:t>
      </w:r>
      <w:r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Pr="00C15751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Pr="00C15751">
        <w:rPr>
          <w:sz w:val="24"/>
          <w:lang w:val="bg-BG"/>
        </w:rPr>
        <w:t>.</w:t>
      </w:r>
    </w:p>
    <w:p w14:paraId="52F4CC3B" w14:textId="77777777" w:rsidR="00C15751" w:rsidRPr="00C15751" w:rsidRDefault="00C15751" w:rsidP="00C15751">
      <w:pPr>
        <w:tabs>
          <w:tab w:val="left" w:pos="0"/>
          <w:tab w:val="left" w:pos="567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C15751">
        <w:rPr>
          <w:bCs/>
          <w:iCs/>
          <w:color w:val="000000" w:themeColor="text1"/>
          <w:sz w:val="24"/>
          <w:lang w:val="bg-BG"/>
        </w:rPr>
        <w:tab/>
        <w:t xml:space="preserve">В тази връзка на търговеца </w:t>
      </w:r>
      <w:r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Pr="00C15751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Pr="00C15751">
        <w:rPr>
          <w:bCs/>
          <w:iCs/>
          <w:color w:val="000000" w:themeColor="text1"/>
          <w:sz w:val="24"/>
          <w:lang w:val="bg-BG"/>
        </w:rPr>
        <w:t xml:space="preserve">от страна на ИАГ е изпратено писмо с изх. рег. индекс: ИАГ–16663/14.07.2025 г. за 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във връзка с </w:t>
      </w:r>
      <w:r w:rsidRPr="00C15751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регистриране на промяната на обстоятелствата по регистрацията на дружеството, касаещи вписания в удостоверението регистриран лесовъд. </w:t>
      </w:r>
      <w:r w:rsidRPr="00C15751">
        <w:rPr>
          <w:color w:val="000000" w:themeColor="text1"/>
          <w:sz w:val="24"/>
          <w:lang w:val="bg-BG"/>
        </w:rPr>
        <w:t>Писмото е получено на 21.07.2025 г. от Иван Янчев.</w:t>
      </w:r>
    </w:p>
    <w:p w14:paraId="144BCB8E" w14:textId="77777777" w:rsidR="00C15751" w:rsidRPr="00C15751" w:rsidRDefault="00C15751" w:rsidP="00C1575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29</w:t>
      </w:r>
      <w:r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Pr="00C15751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3ACCC214" w14:textId="77777777" w:rsidR="00C15751" w:rsidRPr="00C15751" w:rsidRDefault="00C15751" w:rsidP="00C1575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Pr="00C1575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C15751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201914869 </w:t>
      </w:r>
      <w:r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5C3E5BA5" w14:textId="77777777" w:rsidR="00632173" w:rsidRPr="00C15751" w:rsidRDefault="00126AF5" w:rsidP="00C15751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sz w:val="24"/>
          <w:lang w:val="bg-BG"/>
        </w:rPr>
        <w:t xml:space="preserve">3. </w:t>
      </w:r>
      <w:r w:rsidR="00632173" w:rsidRPr="00C15751">
        <w:rPr>
          <w:sz w:val="24"/>
          <w:lang w:val="bg-BG"/>
        </w:rPr>
        <w:t>Настоящата заповед да се сведе до знанието на</w:t>
      </w:r>
      <w:r w:rsidR="00F1363E" w:rsidRPr="00C15751">
        <w:rPr>
          <w:sz w:val="24"/>
          <w:lang w:val="bg-BG"/>
        </w:rPr>
        <w:t xml:space="preserve"> </w:t>
      </w:r>
      <w:r w:rsidR="00C15751" w:rsidRPr="00C1575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„МАТЕВИ ЛЕС“ ЕООД</w:t>
      </w:r>
      <w:r w:rsidR="008650FD" w:rsidRPr="00C15751">
        <w:rPr>
          <w:sz w:val="24"/>
          <w:lang w:val="bg-BG"/>
        </w:rPr>
        <w:t xml:space="preserve">, </w:t>
      </w:r>
      <w:r w:rsidR="00632173" w:rsidRPr="00C1575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F4EB5BC" w14:textId="77777777" w:rsidR="00AB6192" w:rsidRPr="00C1575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sz w:val="24"/>
          <w:lang w:val="bg-BG"/>
        </w:rPr>
        <w:t>4. Запо</w:t>
      </w:r>
      <w:r w:rsidR="001F6940" w:rsidRPr="00C15751">
        <w:rPr>
          <w:sz w:val="24"/>
          <w:lang w:val="bg-BG"/>
        </w:rPr>
        <w:t xml:space="preserve">ведта може да се обжалва в 14 </w:t>
      </w:r>
      <w:r w:rsidRPr="00C1575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15751">
        <w:rPr>
          <w:sz w:val="24"/>
          <w:lang w:val="bg-BG"/>
        </w:rPr>
        <w:t xml:space="preserve"> </w:t>
      </w:r>
      <w:r w:rsidR="004B08D5" w:rsidRPr="00C15751">
        <w:rPr>
          <w:sz w:val="24"/>
          <w:lang w:val="bg-BG"/>
        </w:rPr>
        <w:t xml:space="preserve">и храните </w:t>
      </w:r>
      <w:r w:rsidR="00172413" w:rsidRPr="00C15751">
        <w:rPr>
          <w:sz w:val="24"/>
          <w:lang w:val="bg-BG"/>
        </w:rPr>
        <w:t xml:space="preserve">или пред </w:t>
      </w:r>
      <w:r w:rsidRPr="00C1575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99EE39B" w14:textId="1992881D" w:rsidR="006748C4" w:rsidRPr="00C1575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sz w:val="24"/>
          <w:lang w:val="bg-BG"/>
        </w:rPr>
        <w:t xml:space="preserve">Контрол по изпълнението на заповедта възлагам на инж. </w:t>
      </w:r>
      <w:r w:rsidR="004D50F9">
        <w:rPr>
          <w:sz w:val="24"/>
          <w:lang w:val="bg-BG"/>
        </w:rPr>
        <w:t>РР</w:t>
      </w:r>
      <w:bookmarkStart w:id="0" w:name="_GoBack"/>
      <w:bookmarkEnd w:id="0"/>
      <w:r w:rsidRPr="00C15751">
        <w:rPr>
          <w:sz w:val="24"/>
          <w:lang w:val="bg-BG"/>
        </w:rPr>
        <w:t xml:space="preserve"> – зам.</w:t>
      </w:r>
      <w:r w:rsidR="001D22E7" w:rsidRPr="00C15751">
        <w:rPr>
          <w:sz w:val="24"/>
          <w:lang w:val="bg-BG"/>
        </w:rPr>
        <w:t>-</w:t>
      </w:r>
      <w:r w:rsidRPr="00C15751">
        <w:rPr>
          <w:sz w:val="24"/>
          <w:lang w:val="bg-BG"/>
        </w:rPr>
        <w:t>изпълнителен директор на Изпълнителна агенция по горите.</w:t>
      </w:r>
    </w:p>
    <w:p w14:paraId="0F8EAA3F" w14:textId="77777777" w:rsidR="00E83D34" w:rsidRPr="00C1575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F25ECCE" w14:textId="77777777" w:rsidR="008C3FD1" w:rsidRDefault="008C3FD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CFA8456" w14:textId="77777777" w:rsidR="008C3FD1" w:rsidRDefault="008C3FD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1B3A77D" w14:textId="77777777" w:rsidR="009D56F4" w:rsidRPr="00C1575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АСЕН МАРКОВ</w:t>
      </w:r>
    </w:p>
    <w:p w14:paraId="742D54DA" w14:textId="77777777" w:rsidR="00E83D34" w:rsidRPr="00C15751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C15751">
        <w:rPr>
          <w:b/>
          <w:sz w:val="24"/>
          <w:lang w:val="bg-BG"/>
        </w:rPr>
        <w:t>ИЗПЪЛНИТЕЛЕН ДИРЕКТОР НА ИАГ</w:t>
      </w:r>
    </w:p>
    <w:p w14:paraId="0A1D255C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B2EFF22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74FE847B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32D474F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B159FCD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7A07035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0FDA14F" w14:textId="77777777" w:rsidR="00ED3AF8" w:rsidRPr="00C15751" w:rsidRDefault="00F071A2" w:rsidP="00B61F78">
      <w:pPr>
        <w:spacing w:line="276" w:lineRule="auto"/>
        <w:jc w:val="both"/>
        <w:rPr>
          <w:sz w:val="24"/>
          <w:lang w:val="bg-BG"/>
        </w:rPr>
      </w:pPr>
      <w:r w:rsidRPr="00C15751">
        <w:rPr>
          <w:sz w:val="24"/>
          <w:lang w:val="bg-BG"/>
        </w:rPr>
        <w:t>кк/пг/гс</w:t>
      </w:r>
    </w:p>
    <w:sectPr w:rsidR="00ED3AF8" w:rsidRPr="00C1575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AEB5F" w14:textId="77777777" w:rsidR="00C1247D" w:rsidRDefault="00C1247D" w:rsidP="00863C86">
      <w:r>
        <w:separator/>
      </w:r>
    </w:p>
  </w:endnote>
  <w:endnote w:type="continuationSeparator" w:id="0">
    <w:p w14:paraId="7D94C2E4" w14:textId="77777777" w:rsidR="00C1247D" w:rsidRDefault="00C1247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990363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D50F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C7C76E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BA151" w14:textId="77777777" w:rsidR="00C1247D" w:rsidRDefault="00C1247D" w:rsidP="00863C86">
      <w:r>
        <w:separator/>
      </w:r>
    </w:p>
  </w:footnote>
  <w:footnote w:type="continuationSeparator" w:id="0">
    <w:p w14:paraId="0F43F3E1" w14:textId="77777777" w:rsidR="00C1247D" w:rsidRDefault="00C1247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45F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F9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3FD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AFD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4F65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47D"/>
    <w:rsid w:val="00C12C96"/>
    <w:rsid w:val="00C151C8"/>
    <w:rsid w:val="00C15751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29A0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5662F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829E-BD7E-445D-A7D5-0FA07AE6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2025-09-29T14:21:00Z</dcterms:created>
  <dcterms:modified xsi:type="dcterms:W3CDTF">2025-11-06T12:03:00Z</dcterms:modified>
</cp:coreProperties>
</file>